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center"/>
        <w:rPr>
          <w:rFonts w:hint="default" w:ascii="Times New Roman" w:hAnsi="Times New Roman" w:eastAsia="方正小标宋简体" w:cs="Times New Roman"/>
          <w:spacing w:val="1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pacing w:val="10"/>
          <w:sz w:val="40"/>
          <w:szCs w:val="40"/>
        </w:rPr>
        <w:t>“2022</w:t>
      </w:r>
      <w:r>
        <w:rPr>
          <w:rFonts w:hint="default" w:ascii="Times New Roman" w:hAnsi="Times New Roman" w:eastAsia="方正小标宋简体" w:cs="Times New Roman"/>
          <w:spacing w:val="10"/>
          <w:sz w:val="40"/>
          <w:szCs w:val="40"/>
          <w:lang w:val="zh-TW" w:eastAsia="zh-TW"/>
        </w:rPr>
        <w:t>中国物流企业家夏季峰会</w:t>
      </w:r>
      <w:r>
        <w:rPr>
          <w:rFonts w:hint="default" w:ascii="Times New Roman" w:hAnsi="Times New Roman" w:eastAsia="方正小标宋简体" w:cs="Times New Roman"/>
          <w:spacing w:val="10"/>
          <w:sz w:val="40"/>
          <w:szCs w:val="40"/>
        </w:rPr>
        <w:t>”</w:t>
      </w:r>
      <w:r>
        <w:rPr>
          <w:rFonts w:hint="default" w:ascii="Times New Roman" w:hAnsi="Times New Roman" w:eastAsia="方正小标宋简体" w:cs="Times New Roman"/>
          <w:spacing w:val="10"/>
          <w:sz w:val="40"/>
          <w:szCs w:val="40"/>
          <w:lang w:val="zh-TW" w:eastAsia="zh-TW"/>
        </w:rPr>
        <w:t>参会回执</w:t>
      </w:r>
    </w:p>
    <w:tbl>
      <w:tblPr>
        <w:tblStyle w:val="7"/>
        <w:tblW w:w="906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706"/>
        <w:gridCol w:w="1696"/>
        <w:gridCol w:w="1632"/>
        <w:gridCol w:w="211"/>
        <w:gridCol w:w="184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7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联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系 人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电    话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邮　　箱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传    真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参会人姓名</w:t>
            </w: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职务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手机号码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住宿要求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</w:rPr>
              <w:t>(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在选项划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</w:rPr>
              <w:t>√)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单间（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/>
              </w:rPr>
              <w:t>700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元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天）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标间（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/>
              </w:rPr>
              <w:t>700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 xml:space="preserve">元 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eastAsia="仿宋_GB2312" w:cs="仿宋"/>
                <w:sz w:val="28"/>
                <w:szCs w:val="28"/>
                <w:lang w:val="zh-TW" w:eastAsia="zh-TW"/>
              </w:rPr>
              <w:t>天）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0"/>
              <w:jc w:val="center"/>
              <w:rPr>
                <w:rFonts w:hint="default" w:ascii="Times New Roman" w:hAnsi="Times New Roman" w:eastAsia="仿宋_GB2312" w:cs="仿宋"/>
                <w:sz w:val="28"/>
                <w:szCs w:val="28"/>
              </w:rPr>
            </w:pPr>
          </w:p>
        </w:tc>
      </w:tr>
    </w:tbl>
    <w:p>
      <w:pPr>
        <w:spacing w:before="120" w:beforeLines="50" w:line="360" w:lineRule="exact"/>
        <w:jc w:val="left"/>
        <w:rPr>
          <w:rStyle w:val="8"/>
          <w:rFonts w:hint="default" w:ascii="Times New Roman" w:hAnsi="仿宋_GB2312" w:eastAsia="仿宋_GB2312" w:cs="仿宋_GB2312"/>
          <w:sz w:val="24"/>
          <w:szCs w:val="24"/>
          <w:lang w:val="zh-TW" w:eastAsia="zh-TW"/>
        </w:rPr>
      </w:pPr>
      <w:r>
        <w:rPr>
          <w:rStyle w:val="8"/>
          <w:rFonts w:hint="default" w:ascii="Times New Roman" w:hAnsi="仿宋_GB2312" w:eastAsia="仿宋_GB2312" w:cs="仿宋_GB2312"/>
          <w:sz w:val="24"/>
          <w:szCs w:val="24"/>
          <w:lang w:val="zh-TW" w:eastAsia="zh-TW"/>
        </w:rPr>
        <w:t>参会说明：</w:t>
      </w:r>
    </w:p>
    <w:p>
      <w:pPr>
        <w:spacing w:line="360" w:lineRule="exact"/>
        <w:ind w:firstLine="480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1．报到时间：2022年8月11日。</w:t>
      </w:r>
    </w:p>
    <w:p>
      <w:pPr>
        <w:spacing w:line="360" w:lineRule="exact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ascii="Times New Roman" w:hAnsi="仿宋_GB2312" w:eastAsia="仿宋_GB2312" w:cs="仿宋_GB2312"/>
          <w:sz w:val="24"/>
          <w:szCs w:val="22"/>
          <w:lang w:val="zh-TW"/>
        </w:rPr>
        <w:t>　　　</w:t>
      </w:r>
      <w:r>
        <w:rPr>
          <w:rFonts w:ascii="Times New Roman" w:hAnsi="仿宋_GB2312" w:eastAsia="仿宋_GB2312" w:cs="仿宋_GB2312"/>
          <w:sz w:val="24"/>
          <w:szCs w:val="22"/>
        </w:rPr>
        <w:t xml:space="preserve"> </w:t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报到地点：金泰珑悦海景大酒店。</w:t>
      </w:r>
    </w:p>
    <w:p>
      <w:pPr>
        <w:spacing w:line="360" w:lineRule="exact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ascii="Times New Roman" w:hAnsi="仿宋_GB2312" w:eastAsia="仿宋_GB2312" w:cs="仿宋_GB2312"/>
          <w:sz w:val="24"/>
          <w:szCs w:val="22"/>
          <w:lang w:val="zh-TW"/>
        </w:rPr>
        <w:t>　　　</w:t>
      </w:r>
      <w:r>
        <w:rPr>
          <w:rFonts w:ascii="Times New Roman" w:hAnsi="仿宋_GB2312" w:eastAsia="仿宋_GB2312" w:cs="仿宋_GB2312"/>
          <w:sz w:val="24"/>
          <w:szCs w:val="22"/>
        </w:rPr>
        <w:t xml:space="preserve"> </w:t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住宿酒店：金泰珑悦海景大酒店。</w:t>
      </w:r>
    </w:p>
    <w:p>
      <w:pPr>
        <w:spacing w:line="360" w:lineRule="exact"/>
        <w:ind w:firstLine="787" w:firstLineChars="328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（地址：辽宁省营口市鲅鱼圈区金泰路1号；电话：0417-7188888）</w:t>
      </w:r>
    </w:p>
    <w:p>
      <w:pPr>
        <w:spacing w:line="360" w:lineRule="exact"/>
        <w:ind w:firstLine="480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2．大会指定账户信息：</w:t>
      </w:r>
    </w:p>
    <w:p>
      <w:pPr>
        <w:spacing w:line="360" w:lineRule="exact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ascii="Times New Roman" w:hAnsi="仿宋_GB2312" w:eastAsia="仿宋_GB2312" w:cs="仿宋_GB2312"/>
          <w:sz w:val="24"/>
          <w:szCs w:val="22"/>
          <w:lang w:val="zh-TW"/>
        </w:rPr>
        <w:t>　　　</w:t>
      </w:r>
      <w:r>
        <w:rPr>
          <w:rFonts w:ascii="Times New Roman" w:hAnsi="仿宋_GB2312" w:eastAsia="仿宋_GB2312" w:cs="仿宋_GB2312"/>
          <w:sz w:val="24"/>
          <w:szCs w:val="22"/>
        </w:rPr>
        <w:t xml:space="preserve"> </w:t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户名：《中国物流与采购》杂志社；开户行：华夏银行北京丰体北路支行；</w:t>
      </w:r>
    </w:p>
    <w:p>
      <w:pPr>
        <w:spacing w:line="360" w:lineRule="exact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ascii="Times New Roman" w:hAnsi="仿宋_GB2312" w:eastAsia="仿宋_GB2312" w:cs="仿宋_GB2312"/>
          <w:sz w:val="24"/>
          <w:szCs w:val="22"/>
          <w:lang w:val="zh-TW"/>
        </w:rPr>
        <w:t>　　　</w:t>
      </w:r>
      <w:r>
        <w:rPr>
          <w:rFonts w:ascii="Times New Roman" w:hAnsi="仿宋_GB2312" w:eastAsia="仿宋_GB2312" w:cs="仿宋_GB2312"/>
          <w:sz w:val="24"/>
          <w:szCs w:val="22"/>
        </w:rPr>
        <w:t xml:space="preserve"> </w:t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账号：40592 0000 18199 0000 6826。</w:t>
      </w:r>
    </w:p>
    <w:p>
      <w:pPr>
        <w:spacing w:line="360" w:lineRule="exact"/>
        <w:ind w:firstLine="480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3．为便于会务组织及安排，请认真填写此表并传至杂志社。</w:t>
      </w:r>
    </w:p>
    <w:p>
      <w:pPr>
        <w:spacing w:line="360" w:lineRule="exact"/>
        <w:ind w:firstLine="480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4．联系人：吴海波 010-83775836 13691150319</w:t>
      </w:r>
    </w:p>
    <w:p>
      <w:pPr>
        <w:spacing w:line="360" w:lineRule="exact"/>
        <w:ind w:firstLine="480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　　　　</w:t>
      </w:r>
      <w:r>
        <w:rPr>
          <w:rFonts w:ascii="Times New Roman" w:hAnsi="仿宋_GB2312" w:eastAsia="仿宋_GB2312" w:cs="仿宋_GB2312"/>
          <w:sz w:val="24"/>
          <w:szCs w:val="22"/>
        </w:rPr>
        <w:t xml:space="preserve">   </w:t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宇　颖 010-83775833 13520360409</w:t>
      </w:r>
    </w:p>
    <w:p>
      <w:pPr>
        <w:spacing w:line="360" w:lineRule="exact"/>
        <w:ind w:firstLine="480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5．传　真：010-83775838</w:t>
      </w:r>
    </w:p>
    <w:p>
      <w:pPr>
        <w:spacing w:line="360" w:lineRule="exact"/>
        <w:ind w:firstLine="480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6．邮　箱：吴海波</w:t>
      </w:r>
      <w:r>
        <w:fldChar w:fldCharType="begin"/>
      </w:r>
      <w:r>
        <w:instrText xml:space="preserve"> HYPERLINK "mailto:wuhaibo126@126.com" </w:instrText>
      </w:r>
      <w:r>
        <w:fldChar w:fldCharType="separate"/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wuhaibo126@126.com</w:t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fldChar w:fldCharType="end"/>
      </w:r>
    </w:p>
    <w:p>
      <w:pPr>
        <w:spacing w:line="360" w:lineRule="exact"/>
        <w:jc w:val="left"/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</w:pPr>
      <w:r>
        <w:rPr>
          <w:rFonts w:ascii="Times New Roman" w:hAnsi="仿宋_GB2312" w:eastAsia="仿宋_GB2312" w:cs="仿宋_GB2312"/>
          <w:sz w:val="24"/>
          <w:szCs w:val="22"/>
          <w:lang w:val="zh-TW"/>
        </w:rPr>
        <w:t>　　　　　　　</w:t>
      </w:r>
      <w:r>
        <w:rPr>
          <w:rFonts w:ascii="Times New Roman" w:hAnsi="仿宋_GB2312" w:eastAsia="仿宋_GB2312" w:cs="仿宋_GB2312"/>
          <w:sz w:val="24"/>
          <w:szCs w:val="22"/>
        </w:rPr>
        <w:t xml:space="preserve"> </w:t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宇　颖</w:t>
      </w:r>
      <w:r>
        <w:fldChar w:fldCharType="begin"/>
      </w:r>
      <w:r>
        <w:instrText xml:space="preserve"> HYPERLINK "mailto:yuying6868@126.com" </w:instrText>
      </w:r>
      <w:r>
        <w:fldChar w:fldCharType="separate"/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t>yuying6868@126.com</w:t>
      </w:r>
      <w:r>
        <w:rPr>
          <w:rFonts w:hint="default" w:ascii="Times New Roman" w:hAnsi="仿宋_GB2312" w:eastAsia="仿宋_GB2312" w:cs="仿宋_GB2312"/>
          <w:sz w:val="24"/>
          <w:szCs w:val="22"/>
          <w:lang w:val="zh-TW" w:eastAsia="zh-TW"/>
        </w:rPr>
        <w:fldChar w:fldCharType="end"/>
      </w:r>
    </w:p>
    <w:p>
      <w:bookmarkStart w:id="0" w:name="_GoBack"/>
      <w:bookmarkEnd w:id="0"/>
    </w:p>
    <w:sectPr>
      <w:footerReference r:id="rId3" w:type="default"/>
      <w:footerReference r:id="rId4" w:type="even"/>
      <w:pgSz w:w="11900" w:h="16840"/>
      <w:pgMar w:top="1440" w:right="1587" w:bottom="1440" w:left="1587" w:header="851" w:footer="1604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  <w:sz w:val="28"/>
        <w:szCs w:val="28"/>
      </w:rPr>
      <w:t>—</w:t>
    </w:r>
    <w:r>
      <w:rPr>
        <w:rStyle w:val="6"/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6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6"/>
        <w:rFonts w:hint="default" w:ascii="Times New Roman" w:hAnsi="Times New Roman" w:cs="Times New Roman"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</w:rPr>
      <w:t xml:space="preserve"> </w:t>
    </w:r>
    <w:r>
      <w:rPr>
        <w:rStyle w:val="6"/>
        <w:rFonts w:hint="default" w:ascii="Times New Roman" w:hAnsi="Times New Roman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</w:rPr>
    </w:pPr>
    <w:r>
      <w:rPr>
        <w:rFonts w:hint="default" w:ascii="Times New Roman" w:hAnsi="Times New Roman" w:cs="Times New Roman"/>
        <w:sz w:val="28"/>
        <w:szCs w:val="28"/>
      </w:rPr>
      <w:t>—</w:t>
    </w:r>
    <w:r>
      <w:rPr>
        <w:rStyle w:val="6"/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6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6"/>
        <w:rFonts w:hint="default"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</w:rPr>
      <w:t xml:space="preserve"> </w:t>
    </w:r>
    <w:r>
      <w:rPr>
        <w:rStyle w:val="6"/>
        <w:rFonts w:hint="default" w:ascii="Times New Roman" w:hAnsi="Times New Roman" w:cs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NDI3NDQ5ZWExMmJiMjZhMDg4MDk4YjdiZjgzZGQifQ=="/>
  </w:docVars>
  <w:rsids>
    <w:rsidRoot w:val="4FDF1BE0"/>
    <w:rsid w:val="4FD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before="100" w:after="100" w:line="360" w:lineRule="auto"/>
      <w:ind w:firstLine="480"/>
      <w:jc w:val="both"/>
    </w:pPr>
    <w:rPr>
      <w:rFonts w:hint="eastAsia" w:ascii="Arial Unicode MS" w:hAnsi="Arial Unicode MS" w:eastAsia="Arial Unicode MS" w:cs="Arial Unicode MS"/>
      <w:color w:val="000000"/>
      <w:kern w:val="2"/>
      <w:sz w:val="24"/>
      <w:szCs w:val="24"/>
      <w:u w:color="000000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2022-07-11T06:08:00Z</dcterms:created>
  <dc:creator>温东</dc:creator>
  <cp:lastModifiedBy>温东</cp:lastModifiedBy>
  <dcterms:modified xsi:type="dcterms:W3CDTF">2022-07-11T06:08:53Z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8153A86A093944C281C55252C765E3D7</vt:lpwstr>
  </property>
</Properties>
</file>