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9339" w14:textId="314AEFD0" w:rsidR="00CA583C" w:rsidRDefault="00CA583C" w:rsidP="00CA583C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77177272" w14:textId="2B511E5D"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="00EB0394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="00813840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年全年经营情况</w:t>
      </w:r>
    </w:p>
    <w:p w14:paraId="598E8160" w14:textId="77777777"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C3205D" w:rsidRPr="007F369C" w14:paraId="06794E2B" w14:textId="77777777" w:rsidTr="00C3205D">
        <w:trPr>
          <w:trHeight w:val="1132"/>
        </w:trPr>
        <w:tc>
          <w:tcPr>
            <w:tcW w:w="8528" w:type="dxa"/>
          </w:tcPr>
          <w:p w14:paraId="4B062F25" w14:textId="237403CB" w:rsidR="00C3205D" w:rsidRPr="007F369C" w:rsidRDefault="00C3205D" w:rsidP="007F369C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  <w:r w:rsidR="00EB0394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  <w:r w:rsidR="00813840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14:paraId="474B6E2A" w14:textId="77777777" w:rsidR="007F369C" w:rsidRPr="007F369C" w:rsidRDefault="007F369C" w:rsidP="007F369C">
            <w:pPr>
              <w:pStyle w:val="a9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33CE254A" w14:textId="77777777"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14:paraId="2084E6AB" w14:textId="77777777" w:rsidTr="007F369C">
        <w:trPr>
          <w:trHeight w:val="1866"/>
        </w:trPr>
        <w:tc>
          <w:tcPr>
            <w:tcW w:w="8528" w:type="dxa"/>
          </w:tcPr>
          <w:p w14:paraId="76B889A1" w14:textId="77777777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14:paraId="6962F26C" w14:textId="77777777" w:rsidTr="007F369C">
        <w:trPr>
          <w:trHeight w:val="1822"/>
        </w:trPr>
        <w:tc>
          <w:tcPr>
            <w:tcW w:w="8528" w:type="dxa"/>
          </w:tcPr>
          <w:p w14:paraId="2591E74B" w14:textId="77777777"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14:paraId="2208FB00" w14:textId="77777777" w:rsidTr="007F369C">
        <w:trPr>
          <w:trHeight w:val="1834"/>
        </w:trPr>
        <w:tc>
          <w:tcPr>
            <w:tcW w:w="8528" w:type="dxa"/>
          </w:tcPr>
          <w:p w14:paraId="13FB12B2" w14:textId="5F6A594B"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四、企业在技术创新</w:t>
            </w:r>
            <w:r w:rsidR="001D5278">
              <w:rPr>
                <w:rFonts w:ascii="Times New Roman" w:eastAsia="仿宋" w:hAnsi="仿宋" w:cs="Times New Roman" w:hint="eastAsia"/>
                <w:sz w:val="30"/>
                <w:szCs w:val="30"/>
              </w:rPr>
              <w:t>、数字化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具体工作</w:t>
            </w:r>
          </w:p>
        </w:tc>
      </w:tr>
      <w:tr w:rsidR="00C3205D" w:rsidRPr="007F369C" w14:paraId="74700889" w14:textId="77777777" w:rsidTr="007F369C">
        <w:trPr>
          <w:trHeight w:val="1832"/>
        </w:trPr>
        <w:tc>
          <w:tcPr>
            <w:tcW w:w="8528" w:type="dxa"/>
          </w:tcPr>
          <w:p w14:paraId="4D91FBA7" w14:textId="77B447C5" w:rsidR="00C3205D" w:rsidRPr="007F369C" w:rsidRDefault="00BF3DCB" w:rsidP="00CA583C">
            <w:pPr>
              <w:rPr>
                <w:rFonts w:ascii="Times New Roman" w:hAnsi="Times New Roman" w:cs="Times New Roman"/>
              </w:rPr>
            </w:pPr>
            <w:r w:rsidRPr="00BF3DCB">
              <w:rPr>
                <w:rFonts w:ascii="Times New Roman" w:eastAsia="仿宋" w:hAnsi="仿宋" w:cs="Times New Roman" w:hint="eastAsia"/>
                <w:sz w:val="30"/>
                <w:szCs w:val="30"/>
              </w:rPr>
              <w:t>五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、</w:t>
            </w:r>
            <w:r w:rsidR="00CA583C">
              <w:rPr>
                <w:rFonts w:ascii="Times New Roman" w:eastAsia="仿宋" w:hAnsi="仿宋" w:cs="Times New Roman" w:hint="eastAsia"/>
                <w:sz w:val="30"/>
                <w:szCs w:val="30"/>
              </w:rPr>
              <w:t>2023</w:t>
            </w:r>
            <w:r w:rsidR="00CA583C">
              <w:rPr>
                <w:rFonts w:ascii="Times New Roman" w:eastAsia="仿宋" w:hAnsi="仿宋" w:cs="Times New Roman" w:hint="eastAsia"/>
                <w:sz w:val="30"/>
                <w:szCs w:val="30"/>
              </w:rPr>
              <w:t>年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行业发展及本企业展望</w:t>
            </w:r>
          </w:p>
        </w:tc>
      </w:tr>
    </w:tbl>
    <w:p w14:paraId="09046BEE" w14:textId="77777777"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AF78F8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5CA8" w14:textId="77777777" w:rsidR="000E3602" w:rsidRDefault="000E3602" w:rsidP="00C3205D">
      <w:pPr>
        <w:spacing w:line="240" w:lineRule="auto"/>
      </w:pPr>
      <w:r>
        <w:separator/>
      </w:r>
    </w:p>
  </w:endnote>
  <w:endnote w:type="continuationSeparator" w:id="0">
    <w:p w14:paraId="167404F3" w14:textId="77777777" w:rsidR="000E3602" w:rsidRDefault="000E3602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D88" w14:textId="77777777" w:rsidR="005D0681" w:rsidRDefault="00124295">
    <w:pPr>
      <w:pStyle w:val="a3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</w:rPr>
      <w:t>4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325" w14:textId="77777777" w:rsidR="005D0681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 w:rsidR="00CA583C">
      <w:rPr>
        <w:rStyle w:val="a5"/>
        <w:rFonts w:ascii="Times New Roman" w:hAnsi="Times New Roman" w:cs="Times New Roman"/>
        <w:noProof/>
        <w:sz w:val="28"/>
      </w:rPr>
      <w:t>1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FA0" w14:textId="77777777" w:rsidR="000E3602" w:rsidRDefault="000E3602" w:rsidP="00C3205D">
      <w:pPr>
        <w:spacing w:line="240" w:lineRule="auto"/>
      </w:pPr>
      <w:r>
        <w:separator/>
      </w:r>
    </w:p>
  </w:footnote>
  <w:footnote w:type="continuationSeparator" w:id="0">
    <w:p w14:paraId="0F76EE0C" w14:textId="77777777" w:rsidR="000E3602" w:rsidRDefault="000E3602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22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5D"/>
    <w:rsid w:val="00011299"/>
    <w:rsid w:val="000E3602"/>
    <w:rsid w:val="00124295"/>
    <w:rsid w:val="001D5278"/>
    <w:rsid w:val="003351E8"/>
    <w:rsid w:val="003B68F4"/>
    <w:rsid w:val="003D6432"/>
    <w:rsid w:val="00456D3B"/>
    <w:rsid w:val="00554467"/>
    <w:rsid w:val="006F5F7F"/>
    <w:rsid w:val="007F369C"/>
    <w:rsid w:val="00813840"/>
    <w:rsid w:val="00854384"/>
    <w:rsid w:val="00934479"/>
    <w:rsid w:val="009353DF"/>
    <w:rsid w:val="00982C0F"/>
    <w:rsid w:val="00AF78F8"/>
    <w:rsid w:val="00BF3DCB"/>
    <w:rsid w:val="00C3205D"/>
    <w:rsid w:val="00CA583C"/>
    <w:rsid w:val="00CE019C"/>
    <w:rsid w:val="00D55100"/>
    <w:rsid w:val="00E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DF557"/>
  <w15:docId w15:val="{D717774F-90A6-409A-8D5B-BD636DC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3205D"/>
    <w:rPr>
      <w:sz w:val="18"/>
      <w:szCs w:val="18"/>
    </w:rPr>
  </w:style>
  <w:style w:type="character" w:styleId="a5">
    <w:name w:val="page number"/>
    <w:basedOn w:val="a0"/>
    <w:rsid w:val="00C3205D"/>
  </w:style>
  <w:style w:type="table" w:styleId="a6">
    <w:name w:val="Table Grid"/>
    <w:basedOn w:val="a1"/>
    <w:uiPriority w:val="59"/>
    <w:rsid w:val="00C320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205D"/>
    <w:rPr>
      <w:sz w:val="18"/>
      <w:szCs w:val="18"/>
    </w:rPr>
  </w:style>
  <w:style w:type="paragraph" w:styleId="a9">
    <w:name w:val="List Paragraph"/>
    <w:basedOn w:val="a"/>
    <w:uiPriority w:val="34"/>
    <w:qFormat/>
    <w:rsid w:val="007F3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2</cp:revision>
  <dcterms:created xsi:type="dcterms:W3CDTF">2023-05-19T06:12:00Z</dcterms:created>
  <dcterms:modified xsi:type="dcterms:W3CDTF">2023-05-19T06:12:00Z</dcterms:modified>
</cp:coreProperties>
</file>