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A2" w:rsidRDefault="00420EA2" w:rsidP="00420EA2">
      <w:pPr>
        <w:spacing w:line="360" w:lineRule="auto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 w:val="28"/>
          <w:szCs w:val="28"/>
        </w:rPr>
        <w:t>附件3</w:t>
      </w:r>
      <w:r>
        <w:rPr>
          <w:rFonts w:ascii="仿宋_GB2312" w:eastAsia="仿宋_GB2312" w:hint="eastAsia"/>
          <w:b/>
          <w:szCs w:val="21"/>
        </w:rPr>
        <w:t>：</w:t>
      </w:r>
    </w:p>
    <w:p w:rsidR="00420EA2" w:rsidRDefault="00420EA2" w:rsidP="00420EA2">
      <w:pPr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中国公路货运行业“金运奖”年度创新案例奖申报书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984"/>
        <w:gridCol w:w="851"/>
        <w:gridCol w:w="1559"/>
        <w:gridCol w:w="851"/>
        <w:gridCol w:w="2126"/>
      </w:tblGrid>
      <w:tr w:rsidR="00420EA2" w:rsidTr="00420EA2">
        <w:trPr>
          <w:trHeight w:val="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2" w:rsidRDefault="00420EA2" w:rsidP="00C11AEE">
            <w:pPr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案例名称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20EA2" w:rsidTr="00420EA2">
        <w:trPr>
          <w:trHeight w:val="4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2" w:rsidRDefault="00420EA2" w:rsidP="00C11AEE">
            <w:pPr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20EA2" w:rsidTr="00420E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2" w:rsidRDefault="00420EA2" w:rsidP="00C11AEE">
            <w:pPr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申报人姓名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2" w:rsidRDefault="00420EA2" w:rsidP="00C11AEE">
            <w:pPr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20EA2" w:rsidTr="00420E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2" w:rsidRDefault="00420EA2" w:rsidP="00C11AEE">
            <w:pPr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座机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2" w:rsidRDefault="00420EA2" w:rsidP="00C11AEE">
            <w:pPr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20EA2" w:rsidTr="00420E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2" w:rsidRDefault="00420EA2" w:rsidP="00C11AEE">
            <w:pPr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2" w:rsidRDefault="00420EA2" w:rsidP="00C11AEE">
            <w:pPr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20EA2" w:rsidTr="00420EA2">
        <w:trPr>
          <w:trHeight w:val="5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2" w:rsidRDefault="00420EA2" w:rsidP="00C11AEE">
            <w:pPr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20EA2" w:rsidTr="00420EA2">
        <w:trPr>
          <w:trHeight w:val="8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2" w:rsidRDefault="00420EA2" w:rsidP="00C11AEE">
            <w:pPr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案例主题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2" w:rsidRDefault="00420EA2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（请用100字以内描述）</w:t>
            </w:r>
          </w:p>
          <w:p w:rsidR="00420EA2" w:rsidRDefault="00420EA2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420EA2" w:rsidRDefault="00420EA2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420EA2" w:rsidRDefault="00420EA2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20EA2" w:rsidTr="00420EA2">
        <w:trPr>
          <w:trHeight w:val="1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2" w:rsidRDefault="00420EA2" w:rsidP="00C11AEE">
            <w:pPr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涉及领域</w:t>
            </w:r>
          </w:p>
          <w:p w:rsidR="00420EA2" w:rsidRDefault="00420EA2" w:rsidP="00C11AEE">
            <w:pPr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（勾选，可多选）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2" w:rsidRDefault="00420EA2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（1）企业经营战略变革；（2）运营组织优化；（3）管理模式转型；（4）市场资源整合；（5）商业模式创新；（6）技术装备升级；（7）其他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420EA2" w:rsidTr="00420E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2" w:rsidRDefault="00420EA2" w:rsidP="00C11AEE">
            <w:pPr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企业基本情况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（企业规模及实力情况，业务范围、服务对象和地域，发展战略及在业界的地位和影响等，200字左右）</w:t>
            </w:r>
          </w:p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 w:hint="eastAsia"/>
                <w:sz w:val="24"/>
              </w:rPr>
            </w:pPr>
          </w:p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 w:hint="eastAsia"/>
                <w:sz w:val="24"/>
              </w:rPr>
            </w:pPr>
          </w:p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20EA2" w:rsidTr="00420E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2" w:rsidRDefault="00420EA2" w:rsidP="00C11AEE">
            <w:pPr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案例背景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（案例理念、背景、应用过程、解决的主要问题等）</w:t>
            </w:r>
          </w:p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 w:hint="eastAsia"/>
                <w:sz w:val="24"/>
              </w:rPr>
            </w:pPr>
          </w:p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 w:hint="eastAsia"/>
                <w:sz w:val="24"/>
              </w:rPr>
            </w:pPr>
          </w:p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20EA2" w:rsidTr="00420EA2">
        <w:trPr>
          <w:trHeight w:val="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2" w:rsidRDefault="00420EA2" w:rsidP="00C11AEE">
            <w:pPr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案例解决方案要点概述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 w:hint="eastAsia"/>
                <w:sz w:val="24"/>
              </w:rPr>
            </w:pPr>
          </w:p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 w:hint="eastAsia"/>
                <w:sz w:val="24"/>
              </w:rPr>
            </w:pPr>
          </w:p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20EA2" w:rsidTr="00420EA2">
        <w:trPr>
          <w:trHeight w:val="19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2" w:rsidRDefault="00420EA2" w:rsidP="00C11AEE">
            <w:pPr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实践经验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（归纳总结经验教训）</w:t>
            </w:r>
          </w:p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 w:hint="eastAsia"/>
                <w:sz w:val="24"/>
              </w:rPr>
            </w:pPr>
          </w:p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 w:hint="eastAsia"/>
                <w:sz w:val="24"/>
              </w:rPr>
            </w:pPr>
          </w:p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 w:hint="eastAsia"/>
                <w:sz w:val="24"/>
              </w:rPr>
            </w:pPr>
          </w:p>
          <w:p w:rsidR="00420EA2" w:rsidRDefault="00420EA2" w:rsidP="00C11AEE">
            <w:pPr>
              <w:spacing w:beforeLines="50" w:afterLines="50" w:line="360" w:lineRule="exact"/>
              <w:ind w:firstLineChars="2000" w:firstLine="48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20EA2" w:rsidTr="00420EA2">
        <w:trPr>
          <w:trHeight w:val="19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2" w:rsidRDefault="00420EA2" w:rsidP="00C11AEE">
            <w:pPr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实施效果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（包括经济效益、社会效益和环境效益）</w:t>
            </w:r>
          </w:p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 w:hint="eastAsia"/>
                <w:sz w:val="24"/>
              </w:rPr>
            </w:pPr>
          </w:p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 w:hint="eastAsia"/>
                <w:sz w:val="24"/>
              </w:rPr>
            </w:pPr>
          </w:p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20EA2" w:rsidTr="00420EA2">
        <w:trPr>
          <w:trHeight w:val="19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2" w:rsidRDefault="00420EA2" w:rsidP="00C11AEE">
            <w:pPr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推广价值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（主要针对行业现状，提出推广借鉴的意义）</w:t>
            </w:r>
          </w:p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 w:hint="eastAsia"/>
                <w:sz w:val="24"/>
              </w:rPr>
            </w:pPr>
          </w:p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 w:hint="eastAsia"/>
                <w:sz w:val="24"/>
              </w:rPr>
            </w:pPr>
          </w:p>
          <w:p w:rsidR="00420EA2" w:rsidRDefault="00420EA2" w:rsidP="00C11AEE">
            <w:pPr>
              <w:spacing w:beforeLines="50" w:afterLines="50"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20EA2" w:rsidTr="00420EA2">
        <w:trPr>
          <w:trHeight w:val="19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2" w:rsidRDefault="00420EA2" w:rsidP="00C11AEE">
            <w:pPr>
              <w:spacing w:beforeLines="50" w:afterLines="50"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案例研究对象单位意见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A2" w:rsidRDefault="00420EA2" w:rsidP="00C11AEE">
            <w:pPr>
              <w:spacing w:beforeLines="50" w:afterLines="50" w:line="360" w:lineRule="exact"/>
              <w:ind w:firstLineChars="1900" w:firstLine="4560"/>
              <w:rPr>
                <w:rFonts w:ascii="仿宋_GB2312" w:eastAsia="仿宋_GB2312"/>
                <w:sz w:val="24"/>
                <w:szCs w:val="24"/>
              </w:rPr>
            </w:pPr>
          </w:p>
          <w:p w:rsidR="00420EA2" w:rsidRDefault="00420EA2" w:rsidP="00C11AEE">
            <w:pPr>
              <w:spacing w:beforeLines="50" w:afterLines="50" w:line="360" w:lineRule="exact"/>
              <w:ind w:firstLineChars="1900" w:firstLine="4560"/>
              <w:rPr>
                <w:rFonts w:ascii="仿宋_GB2312" w:eastAsia="仿宋_GB2312" w:hint="eastAsia"/>
                <w:sz w:val="24"/>
              </w:rPr>
            </w:pPr>
          </w:p>
          <w:p w:rsidR="00420EA2" w:rsidRDefault="00420EA2" w:rsidP="00C11AEE">
            <w:pPr>
              <w:spacing w:beforeLines="50" w:afterLines="50" w:line="360" w:lineRule="exact"/>
              <w:ind w:firstLineChars="1900" w:firstLine="45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420EA2" w:rsidRDefault="00420EA2" w:rsidP="00C11AEE">
            <w:pPr>
              <w:spacing w:beforeLines="50" w:afterLines="50" w:line="360" w:lineRule="exact"/>
              <w:ind w:firstLineChars="2000" w:firstLine="48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</w:tr>
    </w:tbl>
    <w:p w:rsidR="00420EA2" w:rsidRDefault="00420EA2" w:rsidP="00420EA2">
      <w:pPr>
        <w:spacing w:line="360" w:lineRule="auto"/>
        <w:rPr>
          <w:rFonts w:ascii="仿宋_GB2312" w:eastAsia="仿宋_GB2312" w:hAnsi="宋体" w:hint="eastAsia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</w:rPr>
        <w:t>（注：请详细填写表格，2017年12月5日前邮件至分会秘书处）</w:t>
      </w:r>
    </w:p>
    <w:p w:rsidR="00420EA2" w:rsidRDefault="00420EA2" w:rsidP="00420EA2">
      <w:pPr>
        <w:spacing w:beforeLines="50" w:line="360" w:lineRule="auto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中国物流与采购联合会公路货运分会</w:t>
      </w:r>
    </w:p>
    <w:p w:rsidR="00420EA2" w:rsidRDefault="00420EA2" w:rsidP="00420EA2">
      <w:pPr>
        <w:spacing w:line="360" w:lineRule="auto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联系人：陈征（15210612351，glhyfh56@163.com）祁薇（13121202600）</w:t>
      </w:r>
    </w:p>
    <w:p w:rsidR="00F23144" w:rsidRPr="00420EA2" w:rsidRDefault="00420EA2" w:rsidP="00420EA2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地址：北京市西城区月坛北街26号院恒华国际1502室    邮编：100045</w:t>
      </w:r>
    </w:p>
    <w:sectPr w:rsidR="00F23144" w:rsidRPr="00420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144" w:rsidRDefault="00F23144" w:rsidP="00420EA2">
      <w:r>
        <w:separator/>
      </w:r>
    </w:p>
  </w:endnote>
  <w:endnote w:type="continuationSeparator" w:id="1">
    <w:p w:rsidR="00F23144" w:rsidRDefault="00F23144" w:rsidP="00420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144" w:rsidRDefault="00F23144" w:rsidP="00420EA2">
      <w:r>
        <w:separator/>
      </w:r>
    </w:p>
  </w:footnote>
  <w:footnote w:type="continuationSeparator" w:id="1">
    <w:p w:rsidR="00F23144" w:rsidRDefault="00F23144" w:rsidP="00420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EA2"/>
    <w:rsid w:val="00420EA2"/>
    <w:rsid w:val="00F2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0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0E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0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0E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2017-11-15T02:37:00Z</dcterms:created>
  <dcterms:modified xsi:type="dcterms:W3CDTF">2017-11-15T02:37:00Z</dcterms:modified>
</cp:coreProperties>
</file>